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DBA0D" w14:textId="23531761" w:rsidR="00CA063A" w:rsidRDefault="008477FB" w:rsidP="004A1957">
      <w:pPr>
        <w:tabs>
          <w:tab w:val="left" w:pos="9781"/>
        </w:tabs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Su</w:t>
      </w:r>
      <w:r>
        <w:rPr>
          <w:rFonts w:ascii="Meiryo UI" w:eastAsia="Meiryo UI" w:hAnsi="Meiryo UI"/>
        </w:rPr>
        <w:t>mmer</w:t>
      </w:r>
      <w:r w:rsidR="006F6C3E">
        <w:rPr>
          <w:rFonts w:ascii="Meiryo UI" w:eastAsia="Meiryo UI" w:hAnsi="Meiryo UI" w:hint="eastAsia"/>
        </w:rPr>
        <w:t>プログラム</w:t>
      </w:r>
      <w:r w:rsidR="00CA063A">
        <w:rPr>
          <w:rFonts w:ascii="Meiryo UI" w:eastAsia="Meiryo UI" w:hAnsi="Meiryo UI" w:hint="eastAsia"/>
        </w:rPr>
        <w:t>出願時チェックシート・志望理由書</w:t>
      </w:r>
    </w:p>
    <w:p w14:paraId="75B73892" w14:textId="77777777" w:rsidR="00CA063A" w:rsidRDefault="00CA063A" w:rsidP="00CA063A">
      <w:pPr>
        <w:jc w:val="center"/>
        <w:rPr>
          <w:rFonts w:ascii="Meiryo UI" w:eastAsia="Meiryo UI" w:hAnsi="Meiryo UI"/>
        </w:rPr>
      </w:pPr>
    </w:p>
    <w:p w14:paraId="558CDA19" w14:textId="713AC710" w:rsidR="00970B88" w:rsidRDefault="00CA063A" w:rsidP="00CA063A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■</w:t>
      </w:r>
      <w:r w:rsidR="0009704F" w:rsidRPr="0009704F">
        <w:rPr>
          <w:rFonts w:ascii="Meiryo UI" w:eastAsia="Meiryo UI" w:hAnsi="Meiryo UI" w:hint="eastAsia"/>
        </w:rPr>
        <w:t xml:space="preserve"> </w:t>
      </w:r>
      <w:r w:rsidR="008477FB">
        <w:rPr>
          <w:rFonts w:ascii="Meiryo UI" w:eastAsia="Meiryo UI" w:hAnsi="Meiryo UI" w:hint="eastAsia"/>
        </w:rPr>
        <w:t>S</w:t>
      </w:r>
      <w:r w:rsidR="008477FB">
        <w:rPr>
          <w:rFonts w:ascii="Meiryo UI" w:eastAsia="Meiryo UI" w:hAnsi="Meiryo UI"/>
        </w:rPr>
        <w:t>ummer</w:t>
      </w:r>
      <w:r w:rsidR="0009704F">
        <w:rPr>
          <w:rFonts w:ascii="Meiryo UI" w:eastAsia="Meiryo UI" w:hAnsi="Meiryo UI" w:hint="eastAsia"/>
        </w:rPr>
        <w:t>プログラム</w:t>
      </w:r>
      <w:r w:rsidR="00970B88">
        <w:rPr>
          <w:rFonts w:ascii="Meiryo UI" w:eastAsia="Meiryo UI" w:hAnsi="Meiryo UI" w:hint="eastAsia"/>
        </w:rPr>
        <w:t>出願時チェックシート</w:t>
      </w:r>
    </w:p>
    <w:p w14:paraId="1B9A6573" w14:textId="2EE43B3E" w:rsidR="00CA063A" w:rsidRDefault="00CA063A" w:rsidP="00970B88">
      <w:pPr>
        <w:ind w:leftChars="67" w:left="141" w:firstLineChars="135" w:firstLine="283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以下、</w:t>
      </w:r>
      <w:r w:rsidR="008477FB">
        <w:rPr>
          <w:rFonts w:ascii="Meiryo UI" w:eastAsia="Meiryo UI" w:hAnsi="Meiryo UI" w:hint="eastAsia"/>
        </w:rPr>
        <w:t>S</w:t>
      </w:r>
      <w:r w:rsidR="008477FB">
        <w:rPr>
          <w:rFonts w:ascii="Meiryo UI" w:eastAsia="Meiryo UI" w:hAnsi="Meiryo UI"/>
        </w:rPr>
        <w:t>ummer</w:t>
      </w:r>
      <w:r w:rsidR="006F6C3E">
        <w:rPr>
          <w:rFonts w:ascii="Meiryo UI" w:eastAsia="Meiryo UI" w:hAnsi="Meiryo UI" w:hint="eastAsia"/>
        </w:rPr>
        <w:t>プログラム</w:t>
      </w:r>
      <w:r>
        <w:rPr>
          <w:rFonts w:ascii="Meiryo UI" w:eastAsia="Meiryo UI" w:hAnsi="Meiryo UI" w:hint="eastAsia"/>
        </w:rPr>
        <w:t>参加にか</w:t>
      </w:r>
      <w:r w:rsidR="00C311FD">
        <w:rPr>
          <w:rFonts w:ascii="Meiryo UI" w:eastAsia="Meiryo UI" w:hAnsi="Meiryo UI" w:hint="eastAsia"/>
        </w:rPr>
        <w:t>かる注意事項・遵守事項を確認し、十分内容を理解したうえで各項目右</w:t>
      </w:r>
      <w:r>
        <w:rPr>
          <w:rFonts w:ascii="Meiryo UI" w:eastAsia="Meiryo UI" w:hAnsi="Meiryo UI" w:hint="eastAsia"/>
        </w:rPr>
        <w:t>側のボックスにチェックを入れてください。</w:t>
      </w:r>
      <w:r w:rsidR="007354F7">
        <w:rPr>
          <w:rFonts w:ascii="Meiryo UI" w:eastAsia="Meiryo UI" w:hAnsi="Meiryo UI" w:hint="eastAsia"/>
        </w:rPr>
        <w:t>以下の事</w:t>
      </w:r>
      <w:r w:rsidR="000464AB">
        <w:rPr>
          <w:rFonts w:ascii="Meiryo UI" w:eastAsia="Meiryo UI" w:hAnsi="Meiryo UI" w:hint="eastAsia"/>
        </w:rPr>
        <w:t>項が十分に守られていないと判断された場合は</w:t>
      </w:r>
      <w:r w:rsidR="00D160FB">
        <w:rPr>
          <w:rFonts w:ascii="Meiryo UI" w:eastAsia="Meiryo UI" w:hAnsi="Meiryo UI" w:hint="eastAsia"/>
        </w:rPr>
        <w:t>、</w:t>
      </w:r>
      <w:r w:rsidR="00CE4BE9">
        <w:rPr>
          <w:rFonts w:ascii="Meiryo UI" w:eastAsia="Meiryo UI" w:hAnsi="Meiryo UI" w:hint="eastAsia"/>
        </w:rPr>
        <w:t>国際部職員との面談および反省文</w:t>
      </w:r>
      <w:r w:rsidR="008A2FD2">
        <w:rPr>
          <w:rFonts w:ascii="Meiryo UI" w:eastAsia="Meiryo UI" w:hAnsi="Meiryo UI" w:hint="eastAsia"/>
        </w:rPr>
        <w:t>を提出していただきます。それでも改善されない場合は、</w:t>
      </w:r>
      <w:r w:rsidR="004350BC">
        <w:rPr>
          <w:rFonts w:ascii="Meiryo UI" w:eastAsia="Meiryo UI" w:hAnsi="Meiryo UI" w:hint="eastAsia"/>
        </w:rPr>
        <w:t>プログラムへの参加取り消しおよび</w:t>
      </w:r>
      <w:r w:rsidR="000464AB">
        <w:rPr>
          <w:rFonts w:ascii="Meiryo UI" w:eastAsia="Meiryo UI" w:hAnsi="Meiryo UI" w:hint="eastAsia"/>
        </w:rPr>
        <w:t>奨学金</w:t>
      </w:r>
      <w:r w:rsidR="008A2FD2">
        <w:rPr>
          <w:rFonts w:ascii="Meiryo UI" w:eastAsia="Meiryo UI" w:hAnsi="Meiryo UI" w:hint="eastAsia"/>
        </w:rPr>
        <w:t>の</w:t>
      </w:r>
      <w:r w:rsidR="000464AB">
        <w:rPr>
          <w:rFonts w:ascii="Meiryo UI" w:eastAsia="Meiryo UI" w:hAnsi="Meiryo UI" w:hint="eastAsia"/>
        </w:rPr>
        <w:t>支給</w:t>
      </w:r>
      <w:r w:rsidR="008A2FD2">
        <w:rPr>
          <w:rFonts w:ascii="Meiryo UI" w:eastAsia="Meiryo UI" w:hAnsi="Meiryo UI" w:hint="eastAsia"/>
        </w:rPr>
        <w:t>が</w:t>
      </w:r>
      <w:r w:rsidR="000464AB">
        <w:rPr>
          <w:rFonts w:ascii="Meiryo UI" w:eastAsia="Meiryo UI" w:hAnsi="Meiryo UI" w:hint="eastAsia"/>
        </w:rPr>
        <w:t>できません</w:t>
      </w:r>
      <w:r w:rsidR="008A2FD2">
        <w:rPr>
          <w:rFonts w:ascii="Meiryo UI" w:eastAsia="Meiryo UI" w:hAnsi="Meiryo UI" w:hint="eastAsia"/>
        </w:rPr>
        <w:t>ので注意してください</w:t>
      </w:r>
      <w:r w:rsidR="000464AB">
        <w:rPr>
          <w:rFonts w:ascii="Meiryo UI" w:eastAsia="Meiryo UI" w:hAnsi="Meiryo UI" w:hint="eastAsia"/>
        </w:rPr>
        <w:t>。</w:t>
      </w:r>
    </w:p>
    <w:p w14:paraId="5B8B6054" w14:textId="1F1B55E1" w:rsidR="00C7674E" w:rsidRDefault="00AB7311" w:rsidP="00C7674E">
      <w:pPr>
        <w:jc w:val="left"/>
        <w:rPr>
          <w:rFonts w:ascii="Meiryo UI" w:eastAsia="Meiryo UI" w:hAnsi="Meiryo UI"/>
        </w:rPr>
      </w:pPr>
      <w:r w:rsidRPr="00AB7311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29A17AD" wp14:editId="40D9F23F">
                <wp:simplePos x="0" y="0"/>
                <wp:positionH relativeFrom="page">
                  <wp:posOffset>5807710</wp:posOffset>
                </wp:positionH>
                <wp:positionV relativeFrom="paragraph">
                  <wp:posOffset>110490</wp:posOffset>
                </wp:positionV>
                <wp:extent cx="1743710" cy="299085"/>
                <wp:effectExtent l="0" t="0" r="889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E58F6" w14:textId="2502F8BB" w:rsidR="00AB7311" w:rsidRPr="00AB7311" w:rsidRDefault="00AB7311" w:rsidP="00AB7311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 w:rsidRPr="00AB7311">
                              <w:rPr>
                                <w:rFonts w:ascii="Meiryo UI" w:eastAsia="Meiryo UI" w:hAnsi="Meiryo UI" w:hint="eastAsia"/>
                                <w:sz w:val="16"/>
                                <w:highlight w:val="yellow"/>
                              </w:rPr>
                              <w:t>内容を確認して</w:t>
                            </w:r>
                            <w:r w:rsidRPr="00AB7311">
                              <w:rPr>
                                <w:rFonts w:ascii="Meiryo UI" w:eastAsia="Meiryo UI" w:hAnsi="Meiryo UI"/>
                                <w:sz w:val="16"/>
                                <w:highlight w:val="yellow"/>
                              </w:rPr>
                              <w:t>、</w:t>
                            </w:r>
                            <w:r w:rsidRPr="00AB7311">
                              <w:rPr>
                                <w:rFonts w:ascii="Meiryo UI" w:eastAsia="Meiryo UI" w:hAnsi="Meiryo UI" w:hint="eastAsia"/>
                                <w:sz w:val="16"/>
                                <w:highlight w:val="yellow"/>
                              </w:rPr>
                              <w:t>☑を入れてください</w:t>
                            </w:r>
                            <w:r w:rsidRPr="00AB7311">
                              <w:rPr>
                                <w:rFonts w:ascii="Meiryo UI" w:eastAsia="Meiryo UI" w:hAnsi="Meiryo UI"/>
                                <w:sz w:val="16"/>
                                <w:highlight w:val="yellow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A17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57.3pt;margin-top:8.7pt;width:137.3pt;height:23.5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" stroked="f">
                <v:textbox>
                  <w:txbxContent>
                    <w:p w14:paraId="47AE58F6" w14:textId="2502F8BB" w:rsidR="00AB7311" w:rsidRPr="00AB7311" w:rsidRDefault="00AB7311" w:rsidP="00AB7311">
                      <w:pPr>
                        <w:jc w:val="center"/>
                        <w:rPr>
                          <w:rFonts w:ascii="Meiryo UI" w:eastAsia="Meiryo UI" w:hAnsi="Meiryo UI"/>
                          <w:sz w:val="16"/>
                        </w:rPr>
                      </w:pPr>
                      <w:r w:rsidRPr="00AB7311">
                        <w:rPr>
                          <w:rFonts w:ascii="Meiryo UI" w:eastAsia="Meiryo UI" w:hAnsi="Meiryo UI" w:hint="eastAsia"/>
                          <w:sz w:val="16"/>
                          <w:highlight w:val="yellow"/>
                        </w:rPr>
                        <w:t>内容を確認して</w:t>
                      </w:r>
                      <w:r w:rsidRPr="00AB7311">
                        <w:rPr>
                          <w:rFonts w:ascii="Meiryo UI" w:eastAsia="Meiryo UI" w:hAnsi="Meiryo UI"/>
                          <w:sz w:val="16"/>
                          <w:highlight w:val="yellow"/>
                        </w:rPr>
                        <w:t>、</w:t>
                      </w:r>
                      <w:r w:rsidRPr="00AB7311">
                        <w:rPr>
                          <w:rFonts w:ascii="Meiryo UI" w:eastAsia="Meiryo UI" w:hAnsi="Meiryo UI" w:hint="eastAsia"/>
                          <w:sz w:val="16"/>
                          <w:highlight w:val="yellow"/>
                        </w:rPr>
                        <w:t>☑を入れてください</w:t>
                      </w:r>
                      <w:r w:rsidRPr="00AB7311">
                        <w:rPr>
                          <w:rFonts w:ascii="Meiryo UI" w:eastAsia="Meiryo UI" w:hAnsi="Meiryo UI"/>
                          <w:sz w:val="16"/>
                          <w:highlight w:val="yellow"/>
                        </w:rPr>
                        <w:t>。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D329D7C" w14:textId="14A00AAE" w:rsidR="00CA063A" w:rsidRPr="00E5056E" w:rsidRDefault="00187663" w:rsidP="00CA063A">
      <w:pPr>
        <w:jc w:val="left"/>
        <w:rPr>
          <w:rFonts w:ascii="Meiryo UI" w:eastAsia="Meiryo UI" w:hAnsi="Meiryo UI"/>
          <w:b/>
          <w:u w:val="single"/>
        </w:rPr>
      </w:pPr>
      <w:r w:rsidRPr="00E5056E">
        <w:rPr>
          <w:rFonts w:ascii="Meiryo UI" w:eastAsia="Meiryo UI" w:hAnsi="Meiryo UI" w:hint="eastAsia"/>
          <w:b/>
          <w:u w:val="single"/>
        </w:rPr>
        <w:t>出願</w:t>
      </w:r>
      <w:r w:rsidR="00E5056E">
        <w:rPr>
          <w:rFonts w:ascii="Meiryo UI" w:eastAsia="Meiryo UI" w:hAnsi="Meiryo UI" w:hint="eastAsia"/>
          <w:b/>
          <w:u w:val="single"/>
        </w:rPr>
        <w:t>に関する</w:t>
      </w:r>
      <w:r w:rsidRPr="00E5056E">
        <w:rPr>
          <w:rFonts w:ascii="Meiryo UI" w:eastAsia="Meiryo UI" w:hAnsi="Meiryo UI" w:hint="eastAsia"/>
          <w:b/>
          <w:u w:val="single"/>
        </w:rPr>
        <w:t>チェック項目</w:t>
      </w:r>
    </w:p>
    <w:p w14:paraId="0FA61590" w14:textId="29858B73" w:rsidR="00187663" w:rsidRDefault="00187663" w:rsidP="0030423D">
      <w:pPr>
        <w:ind w:rightChars="-338" w:right="-7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①募集要項を熟読し、</w:t>
      </w:r>
      <w:r w:rsidR="00264DD4">
        <w:rPr>
          <w:rFonts w:ascii="Meiryo UI" w:eastAsia="Meiryo UI" w:hAnsi="Meiryo UI" w:hint="eastAsia"/>
        </w:rPr>
        <w:t>その内容に</w:t>
      </w:r>
      <w:r>
        <w:rPr>
          <w:rFonts w:ascii="Meiryo UI" w:eastAsia="Meiryo UI" w:hAnsi="Meiryo UI" w:hint="eastAsia"/>
        </w:rPr>
        <w:t>ついてすべて理解していること。</w:t>
      </w:r>
      <w:r w:rsidR="0030423D">
        <w:rPr>
          <w:rFonts w:ascii="Meiryo UI" w:eastAsia="Meiryo UI" w:hAnsi="Meiryo UI" w:hint="eastAsia"/>
        </w:rPr>
        <w:t xml:space="preserve">　　　　　</w:t>
      </w:r>
      <w:r w:rsidR="00264DD4">
        <w:rPr>
          <w:rFonts w:ascii="Meiryo UI" w:eastAsia="Meiryo UI" w:hAnsi="Meiryo UI" w:hint="eastAsia"/>
        </w:rPr>
        <w:t xml:space="preserve">　　　　　　　　　　　　　　　　　　　　　　　</w:t>
      </w:r>
      <w:r w:rsidR="0030423D">
        <w:rPr>
          <w:rFonts w:ascii="Meiryo UI" w:eastAsia="Meiryo UI" w:hAnsi="Meiryo UI" w:hint="eastAsia"/>
        </w:rPr>
        <w:t xml:space="preserve">　</w:t>
      </w:r>
      <w:r w:rsidR="00A92194">
        <w:rPr>
          <w:rFonts w:ascii="Meiryo UI" w:eastAsia="Meiryo UI" w:hAnsi="Meiryo UI" w:hint="eastAsia"/>
        </w:rPr>
        <w:t xml:space="preserve">　　　　 </w:t>
      </w:r>
      <w:r w:rsidR="0030423D">
        <w:rPr>
          <w:rFonts w:ascii="Meiryo UI" w:eastAsia="Meiryo UI" w:hAnsi="Meiryo UI" w:hint="eastAsia"/>
        </w:rPr>
        <w:t xml:space="preserve">　　</w:t>
      </w:r>
      <w:sdt>
        <w:sdtPr>
          <w:rPr>
            <w:rFonts w:ascii="Meiryo UI" w:eastAsia="Meiryo UI" w:hAnsi="Meiryo UI" w:hint="eastAsia"/>
          </w:rPr>
          <w:id w:val="-904521296"/>
          <w:lock w:val="contentLocked"/>
          <w:placeholder>
            <w:docPart w:val="DefaultPlaceholder_-1854013440"/>
          </w:placeholder>
          <w:group/>
        </w:sdtPr>
        <w:sdtEndPr>
          <w:rPr>
            <w:rFonts w:ascii="ＭＳ ゴシック" w:eastAsia="ＭＳ ゴシック" w:hAnsi="ＭＳ ゴシック"/>
            <w:sz w:val="24"/>
          </w:rPr>
        </w:sdtEndPr>
        <w:sdtContent>
          <w:sdt>
            <w:sdtPr>
              <w:rPr>
                <w:rFonts w:ascii="ＭＳ ゴシック" w:eastAsia="ＭＳ ゴシック" w:hAnsi="ＭＳ ゴシック" w:hint="eastAsia"/>
                <w:sz w:val="24"/>
              </w:rPr>
              <w:id w:val="-738166126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r w:rsidR="00040D73">
                <w:rPr>
                  <w:rFonts w:ascii="ＭＳ ゴシック" w:eastAsia="ＭＳ ゴシック" w:hAnsi="ＭＳ ゴシック" w:hint="eastAsia"/>
                  <w:sz w:val="24"/>
                </w:rPr>
                <w:t>☐</w:t>
              </w:r>
            </w:sdtContent>
          </w:sdt>
        </w:sdtContent>
      </w:sdt>
    </w:p>
    <w:p w14:paraId="7D0E155D" w14:textId="2EBCDC6D" w:rsidR="0030423D" w:rsidRDefault="00187663" w:rsidP="0030423D">
      <w:pPr>
        <w:ind w:rightChars="-338" w:right="-7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②追試験日程(</w:t>
      </w:r>
      <w:r w:rsidR="008477FB">
        <w:rPr>
          <w:rFonts w:ascii="Meiryo UI" w:eastAsia="Meiryo UI" w:hAnsi="Meiryo UI"/>
        </w:rPr>
        <w:t>8</w:t>
      </w:r>
      <w:r w:rsidR="005C1A14">
        <w:rPr>
          <w:rFonts w:ascii="Meiryo UI" w:eastAsia="Meiryo UI" w:hAnsi="Meiryo UI"/>
        </w:rPr>
        <w:t>/</w:t>
      </w:r>
      <w:r w:rsidR="008477FB">
        <w:rPr>
          <w:rFonts w:ascii="Meiryo UI" w:eastAsia="Meiryo UI" w:hAnsi="Meiryo UI"/>
        </w:rPr>
        <w:t>6</w:t>
      </w:r>
      <w:r w:rsidR="005C1A14">
        <w:rPr>
          <w:rFonts w:ascii="Meiryo UI" w:eastAsia="Meiryo UI" w:hAnsi="Meiryo UI"/>
        </w:rPr>
        <w:t>-</w:t>
      </w:r>
      <w:r w:rsidR="008477FB">
        <w:rPr>
          <w:rFonts w:ascii="Meiryo UI" w:eastAsia="Meiryo UI" w:hAnsi="Meiryo UI"/>
        </w:rPr>
        <w:t>8</w:t>
      </w:r>
      <w:r w:rsidR="005C1A14">
        <w:rPr>
          <w:rFonts w:ascii="Meiryo UI" w:eastAsia="Meiryo UI" w:hAnsi="Meiryo UI"/>
        </w:rPr>
        <w:t>/</w:t>
      </w:r>
      <w:r w:rsidR="008477FB">
        <w:rPr>
          <w:rFonts w:ascii="Meiryo UI" w:eastAsia="Meiryo UI" w:hAnsi="Meiryo UI"/>
        </w:rPr>
        <w:t>8</w:t>
      </w:r>
      <w:r>
        <w:rPr>
          <w:rFonts w:ascii="Meiryo UI" w:eastAsia="Meiryo UI" w:hAnsi="Meiryo UI"/>
        </w:rPr>
        <w:t>)</w:t>
      </w:r>
      <w:r>
        <w:rPr>
          <w:rFonts w:ascii="Meiryo UI" w:eastAsia="Meiryo UI" w:hAnsi="Meiryo UI" w:hint="eastAsia"/>
        </w:rPr>
        <w:t>に重なるプログラムに参加する場合、何らかの理由により追試験の対象となっても受験できない</w:t>
      </w:r>
      <w:r w:rsidR="009A5BD3">
        <w:rPr>
          <w:rFonts w:ascii="Meiryo UI" w:eastAsia="Meiryo UI" w:hAnsi="Meiryo UI" w:hint="eastAsia"/>
        </w:rPr>
        <w:t xml:space="preserve">　　</w:t>
      </w:r>
      <w:r w:rsidR="0030423D">
        <w:rPr>
          <w:rFonts w:ascii="Meiryo UI" w:eastAsia="Meiryo UI" w:hAnsi="Meiryo UI" w:hint="eastAsia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24"/>
          </w:rPr>
          <w:id w:val="90541809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9A5BD3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</w:p>
    <w:p w14:paraId="6194C03F" w14:textId="3A954BB8" w:rsidR="00187663" w:rsidRDefault="005B248D" w:rsidP="0030423D">
      <w:pPr>
        <w:ind w:leftChars="112" w:left="235" w:right="139" w:firstLineChars="8" w:firstLine="17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こ</w:t>
      </w:r>
      <w:r w:rsidR="00187663">
        <w:rPr>
          <w:rFonts w:ascii="Meiryo UI" w:eastAsia="Meiryo UI" w:hAnsi="Meiryo UI" w:hint="eastAsia"/>
        </w:rPr>
        <w:t>とを理解していること。</w:t>
      </w:r>
    </w:p>
    <w:p w14:paraId="290C9D2F" w14:textId="7260C8A1" w:rsidR="00187663" w:rsidRDefault="00187663" w:rsidP="00040D73">
      <w:pPr>
        <w:ind w:rightChars="-270" w:right="-567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③出願時に必要な書類に不備</w:t>
      </w:r>
      <w:r w:rsidR="00B50D76">
        <w:rPr>
          <w:rFonts w:ascii="Meiryo UI" w:eastAsia="Meiryo UI" w:hAnsi="Meiryo UI" w:hint="eastAsia"/>
        </w:rPr>
        <w:t>もしくは書類の</w:t>
      </w:r>
      <w:r>
        <w:rPr>
          <w:rFonts w:ascii="Meiryo UI" w:eastAsia="Meiryo UI" w:hAnsi="Meiryo UI" w:hint="eastAsia"/>
        </w:rPr>
        <w:t>提出漏れがあった場合、先着順の序列から外れることを理解していること。</w:t>
      </w:r>
      <w:r w:rsidR="005520C9">
        <w:rPr>
          <w:rFonts w:ascii="Meiryo UI" w:eastAsia="Meiryo UI" w:hAnsi="Meiryo UI"/>
        </w:rPr>
        <w:t xml:space="preserve"> </w:t>
      </w:r>
      <w:r w:rsidR="005520C9">
        <w:rPr>
          <w:rFonts w:ascii="Meiryo UI" w:eastAsia="Meiryo UI" w:hAnsi="Meiryo UI" w:hint="eastAsia"/>
        </w:rPr>
        <w:t xml:space="preserve">　</w:t>
      </w:r>
      <w:r w:rsidR="00040D73">
        <w:rPr>
          <w:rFonts w:ascii="Meiryo UI" w:eastAsia="Meiryo UI" w:hAnsi="Meiryo UI"/>
        </w:rPr>
        <w:t xml:space="preserve">  </w:t>
      </w:r>
      <w:sdt>
        <w:sdtPr>
          <w:rPr>
            <w:rFonts w:ascii="Meiryo UI" w:eastAsia="Meiryo UI" w:hAnsi="Meiryo UI" w:hint="eastAsia"/>
            <w:sz w:val="24"/>
          </w:rPr>
          <w:id w:val="30998208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5520C9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</w:p>
    <w:p w14:paraId="401DB1D7" w14:textId="1F9CEDC5" w:rsidR="00187663" w:rsidRPr="004350BC" w:rsidRDefault="00C7674E" w:rsidP="005520C9">
      <w:pPr>
        <w:ind w:rightChars="-270" w:right="-567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④</w:t>
      </w:r>
      <w:r w:rsidR="00187663">
        <w:rPr>
          <w:rFonts w:ascii="Meiryo UI" w:eastAsia="Meiryo UI" w:hAnsi="Meiryo UI" w:hint="eastAsia"/>
        </w:rPr>
        <w:t>プログラム費</w:t>
      </w:r>
      <w:r w:rsidR="000F34CD">
        <w:rPr>
          <w:rFonts w:ascii="Meiryo UI" w:eastAsia="Meiryo UI" w:hAnsi="Meiryo UI" w:hint="eastAsia"/>
        </w:rPr>
        <w:t xml:space="preserve">は各協定大学の指定する方法にて、原則学生個人で支払うこと。　　　　　　　　　　　　</w:t>
      </w:r>
      <w:r w:rsidR="005520C9">
        <w:rPr>
          <w:rFonts w:ascii="Meiryo UI" w:eastAsia="Meiryo UI" w:hAnsi="Meiryo UI" w:hint="eastAsia"/>
        </w:rPr>
        <w:t xml:space="preserve">       </w:t>
      </w:r>
      <w:r w:rsidR="005520C9">
        <w:rPr>
          <w:rFonts w:ascii="Meiryo UI" w:eastAsia="Meiryo UI" w:hAnsi="Meiryo UI"/>
        </w:rPr>
        <w:t xml:space="preserve"> </w:t>
      </w:r>
      <w:r w:rsidR="00040D73">
        <w:rPr>
          <w:rFonts w:ascii="Meiryo UI" w:eastAsia="Meiryo UI" w:hAnsi="Meiryo UI" w:hint="eastAsia"/>
        </w:rPr>
        <w:t xml:space="preserve">    　   </w:t>
      </w:r>
      <w:r w:rsidR="005520C9">
        <w:rPr>
          <w:rFonts w:ascii="Meiryo UI" w:eastAsia="Meiryo UI" w:hAnsi="Meiryo UI"/>
        </w:rPr>
        <w:t xml:space="preserve"> </w:t>
      </w:r>
      <w:r w:rsidR="00040D73">
        <w:rPr>
          <w:rFonts w:ascii="Meiryo UI" w:eastAsia="Meiryo UI" w:hAnsi="Meiryo UI" w:hint="eastAsia"/>
        </w:rPr>
        <w:t xml:space="preserve"> </w:t>
      </w:r>
      <w:sdt>
        <w:sdtPr>
          <w:rPr>
            <w:rFonts w:ascii="Meiryo UI" w:eastAsia="Meiryo UI" w:hAnsi="Meiryo UI" w:hint="eastAsia"/>
            <w:sz w:val="24"/>
          </w:rPr>
          <w:id w:val="196577415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040D73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</w:p>
    <w:p w14:paraId="179C31AE" w14:textId="52797A39" w:rsidR="00C7674E" w:rsidRDefault="005C1A14" w:rsidP="005520C9">
      <w:pPr>
        <w:ind w:rightChars="-270" w:right="-567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⑤有効なパスポートを所持している</w:t>
      </w:r>
      <w:r w:rsidR="00C7674E">
        <w:rPr>
          <w:rFonts w:ascii="Meiryo UI" w:eastAsia="Meiryo UI" w:hAnsi="Meiryo UI" w:hint="eastAsia"/>
        </w:rPr>
        <w:t>こと。</w:t>
      </w:r>
      <w:r>
        <w:rPr>
          <w:rFonts w:ascii="Meiryo UI" w:eastAsia="Meiryo UI" w:hAnsi="Meiryo UI" w:hint="eastAsia"/>
        </w:rPr>
        <w:t xml:space="preserve">　※出願時に所持していない</w:t>
      </w:r>
      <w:r w:rsidR="00AB4AAF">
        <w:rPr>
          <w:rFonts w:ascii="Meiryo UI" w:eastAsia="Meiryo UI" w:hAnsi="Meiryo UI" w:hint="eastAsia"/>
        </w:rPr>
        <w:t>場合は出願不可</w:t>
      </w:r>
      <w:r>
        <w:rPr>
          <w:rFonts w:ascii="Meiryo UI" w:eastAsia="Meiryo UI" w:hAnsi="Meiryo UI" w:hint="eastAsia"/>
        </w:rPr>
        <w:t xml:space="preserve">　　　　　　　　　　　　</w:t>
      </w:r>
      <w:r w:rsidR="00040D73">
        <w:rPr>
          <w:rFonts w:ascii="Meiryo UI" w:eastAsia="Meiryo UI" w:hAnsi="Meiryo UI" w:hint="eastAsia"/>
        </w:rPr>
        <w:t xml:space="preserve">          </w:t>
      </w:r>
      <w:r w:rsidR="005520C9">
        <w:rPr>
          <w:rFonts w:ascii="Meiryo UI" w:eastAsia="Meiryo UI" w:hAnsi="Meiryo UI" w:hint="eastAsia"/>
        </w:rPr>
        <w:t xml:space="preserve">  </w:t>
      </w:r>
      <w:r w:rsidR="00040D73">
        <w:rPr>
          <w:rFonts w:ascii="Meiryo UI" w:eastAsia="Meiryo UI" w:hAnsi="Meiryo UI" w:hint="eastAsia"/>
        </w:rPr>
        <w:t xml:space="preserve">  </w:t>
      </w:r>
      <w:sdt>
        <w:sdtPr>
          <w:rPr>
            <w:rFonts w:ascii="Meiryo UI" w:eastAsia="Meiryo UI" w:hAnsi="Meiryo UI" w:hint="eastAsia"/>
            <w:sz w:val="24"/>
          </w:rPr>
          <w:id w:val="-58699162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040D73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</w:p>
    <w:p w14:paraId="5E2AA525" w14:textId="291CB5C1" w:rsidR="00C7674E" w:rsidRPr="00907AD7" w:rsidRDefault="00C7674E" w:rsidP="00C7674E">
      <w:pPr>
        <w:ind w:firstLineChars="100" w:firstLine="210"/>
        <w:jc w:val="left"/>
        <w:rPr>
          <w:rFonts w:ascii="Meiryo UI" w:eastAsia="Meiryo UI" w:hAnsi="Meiryo UI"/>
          <w:u w:val="single"/>
        </w:rPr>
      </w:pPr>
      <w:r w:rsidRPr="005520C9">
        <w:rPr>
          <w:rFonts w:ascii="Meiryo UI" w:eastAsia="Meiryo UI" w:hAnsi="Meiryo UI" w:hint="eastAsia"/>
          <w:highlight w:val="yellow"/>
          <w:u w:val="single"/>
        </w:rPr>
        <w:t>パスポートの期限：　　　　年　　　月　　　日</w:t>
      </w:r>
    </w:p>
    <w:p w14:paraId="4F325DCE" w14:textId="4E08DF80" w:rsidR="002F20EA" w:rsidRDefault="002F20EA" w:rsidP="00123A75">
      <w:pPr>
        <w:spacing w:line="0" w:lineRule="atLeast"/>
        <w:ind w:left="220" w:rightChars="-270" w:right="-567" w:hangingChars="105" w:hanging="2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⑥出願時点で大学（毎年4月実施）もしくは大学提携医療機関で健康診断を受診済みであること。　　　　　　　　　　　　 </w:t>
      </w:r>
      <w:sdt>
        <w:sdtPr>
          <w:rPr>
            <w:rFonts w:ascii="Meiryo UI" w:eastAsia="Meiryo UI" w:hAnsi="Meiryo UI" w:hint="eastAsia"/>
            <w:sz w:val="24"/>
          </w:rPr>
          <w:id w:val="211894321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</w:p>
    <w:p w14:paraId="0703CF7F" w14:textId="47093F5F" w:rsidR="00040D73" w:rsidRPr="005C1A14" w:rsidRDefault="002F20EA" w:rsidP="00123A75">
      <w:pPr>
        <w:spacing w:line="0" w:lineRule="atLeast"/>
        <w:ind w:left="220" w:rightChars="-270" w:right="-567" w:hangingChars="105" w:hanging="220"/>
        <w:rPr>
          <w:rFonts w:ascii="Meiryo UI" w:eastAsia="Meiryo UI" w:hAnsi="Meiryo UI"/>
          <w:szCs w:val="20"/>
        </w:rPr>
      </w:pPr>
      <w:r>
        <w:rPr>
          <w:rFonts w:ascii="Meiryo UI" w:eastAsia="Meiryo UI" w:hAnsi="Meiryo UI" w:hint="eastAsia"/>
        </w:rPr>
        <w:t>⑦</w:t>
      </w:r>
      <w:r w:rsidR="005C1A14" w:rsidRPr="00F0200E">
        <w:rPr>
          <w:rFonts w:ascii="Meiryo UI" w:eastAsia="Meiryo UI" w:hAnsi="Meiryo UI" w:hint="eastAsia"/>
          <w:szCs w:val="20"/>
        </w:rPr>
        <w:t>出願後はいかなる理由においてもキャンセル不</w:t>
      </w:r>
      <w:r w:rsidR="00123A75">
        <w:rPr>
          <w:rFonts w:ascii="Meiryo UI" w:eastAsia="Meiryo UI" w:hAnsi="Meiryo UI" w:hint="eastAsia"/>
          <w:szCs w:val="20"/>
        </w:rPr>
        <w:t>可である</w:t>
      </w:r>
      <w:r w:rsidR="005C1A14" w:rsidRPr="00F0200E">
        <w:rPr>
          <w:rFonts w:ascii="Meiryo UI" w:eastAsia="Meiryo UI" w:hAnsi="Meiryo UI" w:hint="eastAsia"/>
          <w:szCs w:val="20"/>
        </w:rPr>
        <w:t>旨、理解していること。</w:t>
      </w:r>
      <w:r w:rsidR="00123A75">
        <w:rPr>
          <w:rFonts w:ascii="Meiryo UI" w:eastAsia="Meiryo UI" w:hAnsi="Meiryo UI" w:hint="eastAsia"/>
          <w:szCs w:val="20"/>
        </w:rPr>
        <w:t xml:space="preserve">　　　　　　　　　　　　　　　　　　　　　　　　　　　</w:t>
      </w:r>
      <w:sdt>
        <w:sdtPr>
          <w:rPr>
            <w:rFonts w:ascii="Meiryo UI" w:eastAsia="Meiryo UI" w:hAnsi="Meiryo UI" w:hint="eastAsia"/>
            <w:sz w:val="24"/>
          </w:rPr>
          <w:id w:val="131907700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123A75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</w:p>
    <w:p w14:paraId="4FBE2BFD" w14:textId="0E50735D" w:rsidR="006F6C3E" w:rsidRDefault="002F20EA" w:rsidP="006F6C3E">
      <w:pPr>
        <w:ind w:left="220" w:rightChars="-270" w:right="-567" w:hangingChars="105" w:hanging="2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⑧</w:t>
      </w:r>
      <w:r w:rsidR="006F6C3E">
        <w:rPr>
          <w:rFonts w:ascii="Meiryo UI" w:eastAsia="Meiryo UI" w:hAnsi="Meiryo UI" w:hint="eastAsia"/>
        </w:rPr>
        <w:t xml:space="preserve">他の参加者の有無にかかわらず原則1名での渡航となり、往復の航空券は学生自身で手配すること。　　　　　　　　　　 </w:t>
      </w:r>
      <w:r w:rsidR="006F6C3E">
        <w:rPr>
          <w:rFonts w:ascii="Meiryo UI" w:eastAsia="Meiryo UI" w:hAnsi="Meiryo UI"/>
        </w:rPr>
        <w:t xml:space="preserve"> </w:t>
      </w:r>
      <w:r w:rsidR="006F6C3E">
        <w:rPr>
          <w:rFonts w:ascii="Meiryo UI" w:eastAsia="Meiryo UI" w:hAnsi="Meiryo UI" w:hint="eastAsia"/>
        </w:rPr>
        <w:t xml:space="preserve"> </w:t>
      </w:r>
      <w:sdt>
        <w:sdtPr>
          <w:rPr>
            <w:rFonts w:ascii="Meiryo UI" w:eastAsia="Meiryo UI" w:hAnsi="Meiryo UI" w:hint="eastAsia"/>
            <w:sz w:val="24"/>
          </w:rPr>
          <w:id w:val="45984393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F6C3E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</w:p>
    <w:p w14:paraId="1D15EEAD" w14:textId="19A4DC21" w:rsidR="00187663" w:rsidRDefault="00187663" w:rsidP="00CA063A">
      <w:pPr>
        <w:jc w:val="left"/>
        <w:rPr>
          <w:rFonts w:ascii="Meiryo UI" w:eastAsia="Meiryo UI" w:hAnsi="Meiryo UI"/>
        </w:rPr>
      </w:pPr>
    </w:p>
    <w:p w14:paraId="22C3B507" w14:textId="7216A347" w:rsidR="00C7674E" w:rsidRPr="00E5056E" w:rsidRDefault="00C7674E" w:rsidP="00CA063A">
      <w:pPr>
        <w:jc w:val="left"/>
        <w:rPr>
          <w:rFonts w:ascii="Meiryo UI" w:eastAsia="Meiryo UI" w:hAnsi="Meiryo UI"/>
          <w:b/>
          <w:u w:val="single"/>
        </w:rPr>
      </w:pPr>
      <w:r w:rsidRPr="00E5056E">
        <w:rPr>
          <w:rFonts w:ascii="Meiryo UI" w:eastAsia="Meiryo UI" w:hAnsi="Meiryo UI" w:hint="eastAsia"/>
          <w:b/>
          <w:u w:val="single"/>
        </w:rPr>
        <w:t>参加決定後</w:t>
      </w:r>
      <w:r w:rsidR="00E5056E">
        <w:rPr>
          <w:rFonts w:ascii="Meiryo UI" w:eastAsia="Meiryo UI" w:hAnsi="Meiryo UI" w:hint="eastAsia"/>
          <w:b/>
          <w:u w:val="single"/>
        </w:rPr>
        <w:t>に関する</w:t>
      </w:r>
      <w:r w:rsidRPr="00E5056E">
        <w:rPr>
          <w:rFonts w:ascii="Meiryo UI" w:eastAsia="Meiryo UI" w:hAnsi="Meiryo UI" w:hint="eastAsia"/>
          <w:b/>
          <w:u w:val="single"/>
        </w:rPr>
        <w:t>チェック項目</w:t>
      </w:r>
    </w:p>
    <w:p w14:paraId="778B0639" w14:textId="5A09C684" w:rsidR="00187663" w:rsidRDefault="00D532B8" w:rsidP="005520C9">
      <w:pPr>
        <w:ind w:rightChars="-270" w:right="-567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①</w:t>
      </w:r>
      <w:r w:rsidR="00CA063A">
        <w:rPr>
          <w:rFonts w:ascii="Meiryo UI" w:eastAsia="Meiryo UI" w:hAnsi="Meiryo UI" w:hint="eastAsia"/>
        </w:rPr>
        <w:t>1日1回はRyugo</w:t>
      </w:r>
      <w:r w:rsidR="008477FB">
        <w:rPr>
          <w:rFonts w:ascii="Meiryo UI" w:eastAsia="Meiryo UI" w:hAnsi="Meiryo UI" w:hint="eastAsia"/>
        </w:rPr>
        <w:t>上で</w:t>
      </w:r>
      <w:r w:rsidR="00CA063A">
        <w:rPr>
          <w:rFonts w:ascii="Meiryo UI" w:eastAsia="Meiryo UI" w:hAnsi="Meiryo UI" w:hint="eastAsia"/>
        </w:rPr>
        <w:t>新たな連絡や対応すべき手続きがないか確認すること。</w:t>
      </w:r>
      <w:r w:rsidR="005520C9">
        <w:rPr>
          <w:rFonts w:ascii="Meiryo UI" w:eastAsia="Meiryo UI" w:hAnsi="Meiryo UI" w:hint="eastAsia"/>
        </w:rPr>
        <w:t xml:space="preserve">  </w:t>
      </w:r>
      <w:r w:rsidR="005520C9">
        <w:rPr>
          <w:rFonts w:ascii="Meiryo UI" w:eastAsia="Meiryo UI" w:hAnsi="Meiryo UI"/>
        </w:rPr>
        <w:t xml:space="preserve">   </w:t>
      </w:r>
      <w:r w:rsidR="008477FB">
        <w:rPr>
          <w:rFonts w:ascii="Meiryo UI" w:eastAsia="Meiryo UI" w:hAnsi="Meiryo UI" w:hint="eastAsia"/>
        </w:rPr>
        <w:t xml:space="preserve">　　　　　　　　　　　　　　　　　　</w:t>
      </w:r>
      <w:r w:rsidR="005520C9">
        <w:rPr>
          <w:rFonts w:ascii="Meiryo UI" w:eastAsia="Meiryo UI" w:hAnsi="Meiryo UI"/>
        </w:rPr>
        <w:t xml:space="preserve">    </w:t>
      </w:r>
      <w:sdt>
        <w:sdtPr>
          <w:rPr>
            <w:rFonts w:ascii="Meiryo UI" w:eastAsia="Meiryo UI" w:hAnsi="Meiryo UI" w:hint="eastAsia"/>
            <w:sz w:val="24"/>
          </w:rPr>
          <w:id w:val="-69715452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A92194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</w:p>
    <w:p w14:paraId="78360EF4" w14:textId="324E9F58" w:rsidR="00CA063A" w:rsidRDefault="00CA063A" w:rsidP="005520C9">
      <w:pPr>
        <w:ind w:rightChars="-270" w:right="-567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②各手続き</w:t>
      </w:r>
      <w:r w:rsidR="005520C9">
        <w:rPr>
          <w:rFonts w:ascii="Meiryo UI" w:eastAsia="Meiryo UI" w:hAnsi="Meiryo UI" w:hint="eastAsia"/>
        </w:rPr>
        <w:t>（</w:t>
      </w:r>
      <w:r w:rsidR="008A2FD2">
        <w:rPr>
          <w:rFonts w:ascii="Meiryo UI" w:eastAsia="Meiryo UI" w:hAnsi="Meiryo UI" w:hint="eastAsia"/>
        </w:rPr>
        <w:t>Ryugo上での</w:t>
      </w:r>
      <w:r>
        <w:rPr>
          <w:rFonts w:ascii="Meiryo UI" w:eastAsia="Meiryo UI" w:hAnsi="Meiryo UI" w:hint="eastAsia"/>
        </w:rPr>
        <w:t>タスク</w:t>
      </w:r>
      <w:r w:rsidR="005520C9">
        <w:rPr>
          <w:rFonts w:ascii="Meiryo UI" w:eastAsia="Meiryo UI" w:hAnsi="Meiryo UI" w:hint="eastAsia"/>
        </w:rPr>
        <w:t>）</w:t>
      </w:r>
      <w:r>
        <w:rPr>
          <w:rFonts w:ascii="Meiryo UI" w:eastAsia="Meiryo UI" w:hAnsi="Meiryo UI" w:hint="eastAsia"/>
        </w:rPr>
        <w:t>に設けられている期限を必ず遵守すること。</w:t>
      </w:r>
      <w:r w:rsidR="005520C9">
        <w:rPr>
          <w:rFonts w:ascii="Meiryo UI" w:eastAsia="Meiryo UI" w:hAnsi="Meiryo UI" w:hint="eastAsia"/>
        </w:rPr>
        <w:t xml:space="preserve">  </w:t>
      </w:r>
      <w:r w:rsidR="005520C9">
        <w:rPr>
          <w:rFonts w:ascii="Meiryo UI" w:eastAsia="Meiryo UI" w:hAnsi="Meiryo UI"/>
        </w:rPr>
        <w:t xml:space="preserve">                                 </w:t>
      </w:r>
      <w:sdt>
        <w:sdtPr>
          <w:rPr>
            <w:rFonts w:ascii="Meiryo UI" w:eastAsia="Meiryo UI" w:hAnsi="Meiryo UI" w:hint="eastAsia"/>
            <w:sz w:val="24"/>
          </w:rPr>
          <w:id w:val="-167880189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5520C9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</w:p>
    <w:p w14:paraId="4CE88D5E" w14:textId="61B4F3C1" w:rsidR="00CA063A" w:rsidRDefault="00CA063A" w:rsidP="005520C9">
      <w:pPr>
        <w:ind w:rightChars="-270" w:right="-567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③</w:t>
      </w:r>
      <w:r w:rsidR="007354F7">
        <w:rPr>
          <w:rFonts w:ascii="Meiryo UI" w:eastAsia="Meiryo UI" w:hAnsi="Meiryo UI" w:hint="eastAsia"/>
        </w:rPr>
        <w:t>国際部からの着信があった場合は、速やかに折り返し連絡すること。</w:t>
      </w:r>
      <w:r w:rsidR="005520C9">
        <w:rPr>
          <w:rFonts w:ascii="Meiryo UI" w:eastAsia="Meiryo UI" w:hAnsi="Meiryo UI" w:hint="eastAsia"/>
        </w:rPr>
        <w:t xml:space="preserve"> (</w:t>
      </w:r>
      <w:r w:rsidR="00D532B8">
        <w:rPr>
          <w:rFonts w:ascii="Meiryo UI" w:eastAsia="Meiryo UI" w:hAnsi="Meiryo UI" w:hint="eastAsia"/>
        </w:rPr>
        <w:t>国際部：06-6368-1174</w:t>
      </w:r>
      <w:r w:rsidR="005520C9">
        <w:rPr>
          <w:rFonts w:ascii="Meiryo UI" w:eastAsia="Meiryo UI" w:hAnsi="Meiryo UI" w:hint="eastAsia"/>
        </w:rPr>
        <w:t xml:space="preserve">)                  </w:t>
      </w:r>
      <w:r w:rsidR="005520C9">
        <w:rPr>
          <w:rFonts w:ascii="Meiryo UI" w:eastAsia="Meiryo UI" w:hAnsi="Meiryo UI"/>
        </w:rPr>
        <w:t xml:space="preserve"> </w:t>
      </w:r>
      <w:sdt>
        <w:sdtPr>
          <w:rPr>
            <w:rFonts w:ascii="Meiryo UI" w:eastAsia="Meiryo UI" w:hAnsi="Meiryo UI" w:hint="eastAsia"/>
            <w:sz w:val="24"/>
          </w:rPr>
          <w:id w:val="4426931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5520C9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</w:p>
    <w:p w14:paraId="5529E1BB" w14:textId="46BB68A9" w:rsidR="00CA063A" w:rsidRDefault="00CA063A" w:rsidP="005520C9">
      <w:pPr>
        <w:ind w:rightChars="-270" w:right="-567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④</w:t>
      </w:r>
      <w:r w:rsidR="00717044">
        <w:rPr>
          <w:rFonts w:ascii="Meiryo UI" w:eastAsia="Meiryo UI" w:hAnsi="Meiryo UI" w:hint="eastAsia"/>
        </w:rPr>
        <w:t>オリエンテーション、留学前セミナーには全て出席すること。（途中参加や、授業以外の欠席は認めません）</w:t>
      </w:r>
      <w:r w:rsidR="005520C9">
        <w:rPr>
          <w:rFonts w:ascii="Meiryo UI" w:eastAsia="Meiryo UI" w:hAnsi="Meiryo UI" w:hint="eastAsia"/>
        </w:rPr>
        <w:t xml:space="preserve">           </w:t>
      </w:r>
      <w:r w:rsidR="005520C9">
        <w:rPr>
          <w:rFonts w:ascii="Meiryo UI" w:eastAsia="Meiryo UI" w:hAnsi="Meiryo UI"/>
        </w:rPr>
        <w:t xml:space="preserve">  </w:t>
      </w:r>
      <w:sdt>
        <w:sdtPr>
          <w:rPr>
            <w:rFonts w:ascii="Meiryo UI" w:eastAsia="Meiryo UI" w:hAnsi="Meiryo UI" w:hint="eastAsia"/>
            <w:sz w:val="24"/>
          </w:rPr>
          <w:id w:val="62767389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5520C9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</w:p>
    <w:p w14:paraId="5D5A1D50" w14:textId="6FBEFEFE" w:rsidR="005520C9" w:rsidRDefault="00FE6120" w:rsidP="005520C9">
      <w:pPr>
        <w:ind w:rightChars="-203" w:right="-426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⑤</w:t>
      </w:r>
      <w:r w:rsidR="005520C9">
        <w:rPr>
          <w:rFonts w:ascii="Meiryo UI" w:eastAsia="Meiryo UI" w:hAnsi="Meiryo UI" w:hint="eastAsia"/>
        </w:rPr>
        <w:t xml:space="preserve">ホストファミリーや滞在先でのルームメイトの人種・宗教・国籍・家族構成等（性別・年齢を含む）の指定およびこれら　　　　</w:t>
      </w:r>
      <w:sdt>
        <w:sdtPr>
          <w:rPr>
            <w:rFonts w:ascii="Meiryo UI" w:eastAsia="Meiryo UI" w:hAnsi="Meiryo UI" w:hint="eastAsia"/>
            <w:sz w:val="24"/>
          </w:rPr>
          <w:id w:val="-71450709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5520C9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</w:p>
    <w:p w14:paraId="01C8552C" w14:textId="70DACDFC" w:rsidR="00C7674E" w:rsidRDefault="005520C9" w:rsidP="005520C9">
      <w:pPr>
        <w:ind w:rightChars="-203" w:right="-426" w:firstLineChars="100" w:firstLine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を理由とした滞在先の変更はできないことを理解していること。</w:t>
      </w:r>
    </w:p>
    <w:p w14:paraId="220DBEDD" w14:textId="75B45463" w:rsidR="00FE6120" w:rsidRDefault="00FE6120" w:rsidP="00C7674E">
      <w:pPr>
        <w:jc w:val="left"/>
        <w:rPr>
          <w:rFonts w:ascii="Meiryo UI" w:eastAsia="Meiryo UI" w:hAnsi="Meiryo UI"/>
        </w:rPr>
      </w:pPr>
    </w:p>
    <w:p w14:paraId="31E86BEE" w14:textId="3073BAA7" w:rsidR="00AE1B18" w:rsidRDefault="00CA063A" w:rsidP="00CA063A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■</w:t>
      </w:r>
      <w:r w:rsidR="00772888">
        <w:rPr>
          <w:rFonts w:ascii="Meiryo UI" w:eastAsia="Meiryo UI" w:hAnsi="Meiryo UI" w:hint="eastAsia"/>
        </w:rPr>
        <w:t>S</w:t>
      </w:r>
      <w:r w:rsidR="00772888">
        <w:rPr>
          <w:rFonts w:ascii="Meiryo UI" w:eastAsia="Meiryo UI" w:hAnsi="Meiryo UI"/>
        </w:rPr>
        <w:t>ummer</w:t>
      </w:r>
      <w:r w:rsidR="006F6C3E">
        <w:rPr>
          <w:rFonts w:ascii="Meiryo UI" w:eastAsia="Meiryo UI" w:hAnsi="Meiryo UI" w:hint="eastAsia"/>
        </w:rPr>
        <w:t>プログラム</w:t>
      </w:r>
      <w:r w:rsidR="00AE1B18">
        <w:rPr>
          <w:rFonts w:ascii="Meiryo UI" w:eastAsia="Meiryo UI" w:hAnsi="Meiryo UI" w:hint="eastAsia"/>
        </w:rPr>
        <w:t>参加にかかる志望理由書</w:t>
      </w:r>
    </w:p>
    <w:p w14:paraId="3C81604E" w14:textId="0D09D4EA" w:rsidR="00AE1B18" w:rsidRDefault="00CE4BE9" w:rsidP="00CA063A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①本プログラムへの</w:t>
      </w:r>
      <w:r w:rsidR="00AE1B18">
        <w:rPr>
          <w:rFonts w:ascii="Meiryo UI" w:eastAsia="Meiryo UI" w:hAnsi="Meiryo UI" w:hint="eastAsia"/>
        </w:rPr>
        <w:t>参加を希望する理由を記入してください。（</w:t>
      </w:r>
      <w:r w:rsidR="00772888">
        <w:rPr>
          <w:rFonts w:ascii="Meiryo UI" w:eastAsia="Meiryo UI" w:hAnsi="Meiryo UI" w:hint="eastAsia"/>
        </w:rPr>
        <w:t>15</w:t>
      </w:r>
      <w:r w:rsidR="00AE1B18">
        <w:rPr>
          <w:rFonts w:ascii="Meiryo UI" w:eastAsia="Meiryo UI" w:hAnsi="Meiryo UI" w:hint="eastAsia"/>
        </w:rPr>
        <w:t>0字程度）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E1B18" w14:paraId="3A2DD1B4" w14:textId="77777777" w:rsidTr="00AE1B18">
        <w:trPr>
          <w:trHeight w:val="1535"/>
        </w:trPr>
        <w:tc>
          <w:tcPr>
            <w:tcW w:w="10194" w:type="dxa"/>
          </w:tcPr>
          <w:p w14:paraId="4A5857D1" w14:textId="77777777" w:rsidR="00AE1B18" w:rsidRDefault="00AE1B18" w:rsidP="00CA063A">
            <w:pPr>
              <w:rPr>
                <w:rFonts w:ascii="Meiryo UI" w:eastAsia="Meiryo UI" w:hAnsi="Meiryo UI"/>
              </w:rPr>
            </w:pPr>
          </w:p>
        </w:tc>
      </w:tr>
    </w:tbl>
    <w:p w14:paraId="0AD2CBFF" w14:textId="77777777" w:rsidR="00AE1B18" w:rsidRDefault="00AE1B18" w:rsidP="00CA063A">
      <w:pPr>
        <w:rPr>
          <w:rFonts w:ascii="Meiryo UI" w:eastAsia="Meiryo UI" w:hAnsi="Meiryo UI"/>
        </w:rPr>
      </w:pPr>
    </w:p>
    <w:p w14:paraId="53E8B4CD" w14:textId="77777777" w:rsidR="00AE1B18" w:rsidRDefault="00AE1B18" w:rsidP="00CA063A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②留学を通して達成したい目標を記入してください。（150字程度）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E1B18" w14:paraId="6CE74496" w14:textId="77777777" w:rsidTr="005C1A14">
        <w:trPr>
          <w:trHeight w:val="1176"/>
        </w:trPr>
        <w:tc>
          <w:tcPr>
            <w:tcW w:w="10194" w:type="dxa"/>
          </w:tcPr>
          <w:p w14:paraId="216CFB09" w14:textId="6B62E594" w:rsidR="00AE1B18" w:rsidRDefault="00AE1B18" w:rsidP="005520C9">
            <w:pPr>
              <w:rPr>
                <w:rFonts w:ascii="Meiryo UI" w:eastAsia="Meiryo UI" w:hAnsi="Meiryo UI"/>
              </w:rPr>
            </w:pPr>
          </w:p>
        </w:tc>
      </w:tr>
    </w:tbl>
    <w:p w14:paraId="7F3F10CB" w14:textId="70365242" w:rsidR="00AE1B18" w:rsidRDefault="00AE1B18" w:rsidP="00CA063A">
      <w:pPr>
        <w:rPr>
          <w:rFonts w:ascii="Meiryo UI" w:eastAsia="Meiryo UI" w:hAnsi="Meiryo UI"/>
        </w:rPr>
      </w:pPr>
    </w:p>
    <w:p w14:paraId="6EFE99F2" w14:textId="5CFC64A3" w:rsidR="00170B30" w:rsidRPr="00170B30" w:rsidRDefault="00170B30" w:rsidP="00CA063A">
      <w:pPr>
        <w:rPr>
          <w:rFonts w:ascii="Meiryo UI" w:eastAsia="Meiryo UI" w:hAnsi="Meiryo UI"/>
          <w:u w:val="single"/>
          <w:lang w:eastAsia="zh-CN"/>
        </w:rPr>
      </w:pPr>
      <w:r w:rsidRPr="00170B30">
        <w:rPr>
          <w:rFonts w:ascii="Meiryo UI" w:eastAsia="Meiryo UI" w:hAnsi="Meiryo UI" w:hint="eastAsia"/>
          <w:u w:val="single"/>
          <w:lang w:eastAsia="zh-CN"/>
        </w:rPr>
        <w:t xml:space="preserve">学籍番号：　</w:t>
      </w:r>
      <w:r w:rsidR="00B51F79">
        <w:rPr>
          <w:rFonts w:ascii="Meiryo UI" w:eastAsia="Meiryo UI" w:hAnsi="Meiryo UI" w:hint="eastAsia"/>
          <w:u w:val="single"/>
          <w:lang w:eastAsia="zh-CN"/>
        </w:rPr>
        <w:t xml:space="preserve">　　　　</w:t>
      </w:r>
      <w:r w:rsidRPr="00170B30">
        <w:rPr>
          <w:rFonts w:ascii="Meiryo UI" w:eastAsia="Meiryo UI" w:hAnsi="Meiryo UI" w:hint="eastAsia"/>
          <w:u w:val="single"/>
          <w:lang w:eastAsia="zh-CN"/>
        </w:rPr>
        <w:t xml:space="preserve">　　　　　氏名：</w:t>
      </w:r>
      <w:r>
        <w:rPr>
          <w:rFonts w:ascii="Meiryo UI" w:eastAsia="Meiryo UI" w:hAnsi="Meiryo UI" w:hint="eastAsia"/>
          <w:u w:val="single"/>
          <w:lang w:eastAsia="zh-CN"/>
        </w:rPr>
        <w:t xml:space="preserve">　　　　　　　　　　　　</w:t>
      </w:r>
      <w:r w:rsidR="00B51F79">
        <w:rPr>
          <w:rFonts w:ascii="Meiryo UI" w:eastAsia="Meiryo UI" w:hAnsi="Meiryo UI" w:hint="eastAsia"/>
          <w:u w:val="single"/>
          <w:lang w:eastAsia="zh-CN"/>
        </w:rPr>
        <w:t xml:space="preserve">　　　</w:t>
      </w:r>
      <w:r>
        <w:rPr>
          <w:rFonts w:ascii="Meiryo UI" w:eastAsia="Meiryo UI" w:hAnsi="Meiryo UI" w:hint="eastAsia"/>
          <w:u w:val="single"/>
          <w:lang w:eastAsia="zh-CN"/>
        </w:rPr>
        <w:t xml:space="preserve">　　　　</w:t>
      </w:r>
    </w:p>
    <w:sectPr w:rsidR="00170B30" w:rsidRPr="00170B30" w:rsidSect="000F34CD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F011F" w14:textId="77777777" w:rsidR="00622B60" w:rsidRDefault="00622B60" w:rsidP="00AB7311">
      <w:r>
        <w:separator/>
      </w:r>
    </w:p>
  </w:endnote>
  <w:endnote w:type="continuationSeparator" w:id="0">
    <w:p w14:paraId="5879A45B" w14:textId="77777777" w:rsidR="00622B60" w:rsidRDefault="00622B60" w:rsidP="00AB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ED024" w14:textId="77777777" w:rsidR="00622B60" w:rsidRDefault="00622B60" w:rsidP="00AB7311">
      <w:r>
        <w:separator/>
      </w:r>
    </w:p>
  </w:footnote>
  <w:footnote w:type="continuationSeparator" w:id="0">
    <w:p w14:paraId="7114DBE1" w14:textId="77777777" w:rsidR="00622B60" w:rsidRDefault="00622B60" w:rsidP="00AB7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63A"/>
    <w:rsid w:val="00040D73"/>
    <w:rsid w:val="000464AB"/>
    <w:rsid w:val="0007304B"/>
    <w:rsid w:val="0009704F"/>
    <w:rsid w:val="000D4858"/>
    <w:rsid w:val="000F34CD"/>
    <w:rsid w:val="00123A75"/>
    <w:rsid w:val="00132428"/>
    <w:rsid w:val="001469F4"/>
    <w:rsid w:val="00170B30"/>
    <w:rsid w:val="00187663"/>
    <w:rsid w:val="00264DD4"/>
    <w:rsid w:val="002F20EA"/>
    <w:rsid w:val="0030423D"/>
    <w:rsid w:val="00430D1A"/>
    <w:rsid w:val="004350BC"/>
    <w:rsid w:val="00480654"/>
    <w:rsid w:val="004929AC"/>
    <w:rsid w:val="004A1957"/>
    <w:rsid w:val="005520C9"/>
    <w:rsid w:val="005B248D"/>
    <w:rsid w:val="005C1A14"/>
    <w:rsid w:val="00622B60"/>
    <w:rsid w:val="006F6C3E"/>
    <w:rsid w:val="00717044"/>
    <w:rsid w:val="00730652"/>
    <w:rsid w:val="007354F7"/>
    <w:rsid w:val="00772888"/>
    <w:rsid w:val="008477FB"/>
    <w:rsid w:val="008648CB"/>
    <w:rsid w:val="008A2FD2"/>
    <w:rsid w:val="00907AD7"/>
    <w:rsid w:val="00970B88"/>
    <w:rsid w:val="009A5BD3"/>
    <w:rsid w:val="009B5076"/>
    <w:rsid w:val="00A92194"/>
    <w:rsid w:val="00AB4AAF"/>
    <w:rsid w:val="00AB7311"/>
    <w:rsid w:val="00AE1B18"/>
    <w:rsid w:val="00B50D76"/>
    <w:rsid w:val="00B51F79"/>
    <w:rsid w:val="00BA18F3"/>
    <w:rsid w:val="00BB0EA2"/>
    <w:rsid w:val="00C07350"/>
    <w:rsid w:val="00C311FD"/>
    <w:rsid w:val="00C7674E"/>
    <w:rsid w:val="00CA063A"/>
    <w:rsid w:val="00CE4BE9"/>
    <w:rsid w:val="00D160FB"/>
    <w:rsid w:val="00D532B8"/>
    <w:rsid w:val="00E5056E"/>
    <w:rsid w:val="00F10704"/>
    <w:rsid w:val="00F2125E"/>
    <w:rsid w:val="00F25AD1"/>
    <w:rsid w:val="00F47AB8"/>
    <w:rsid w:val="00FE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B81CD"/>
  <w15:chartTrackingRefBased/>
  <w15:docId w15:val="{E716876C-A3E0-462D-AE5A-635523B8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73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7311"/>
  </w:style>
  <w:style w:type="paragraph" w:styleId="a6">
    <w:name w:val="footer"/>
    <w:basedOn w:val="a"/>
    <w:link w:val="a7"/>
    <w:uiPriority w:val="99"/>
    <w:unhideWhenUsed/>
    <w:rsid w:val="00AB73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7311"/>
  </w:style>
  <w:style w:type="paragraph" w:styleId="a8">
    <w:name w:val="Balloon Text"/>
    <w:basedOn w:val="a"/>
    <w:link w:val="a9"/>
    <w:uiPriority w:val="99"/>
    <w:semiHidden/>
    <w:unhideWhenUsed/>
    <w:rsid w:val="00304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423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040D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979482-EE82-40B2-8791-E3E13EEE5AD3}"/>
      </w:docPartPr>
      <w:docPartBody>
        <w:p w:rsidR="00365F4F" w:rsidRDefault="005F06A4">
          <w:r w:rsidRPr="0066440B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6A4"/>
    <w:rsid w:val="00365F4F"/>
    <w:rsid w:val="005F06A4"/>
    <w:rsid w:val="00601D86"/>
    <w:rsid w:val="00616D92"/>
    <w:rsid w:val="00C07350"/>
    <w:rsid w:val="00EB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06A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62333d-f2d3-42e4-a03c-c0a60ccce36a" xsi:nil="true"/>
    <lcf76f155ced4ddcb4097134ff3c332f xmlns="6495d344-e082-405f-8e8e-7c83a2f84738">
      <Terms xmlns="http://schemas.microsoft.com/office/infopath/2007/PartnerControls"/>
    </lcf76f155ced4ddcb4097134ff3c332f>
    <_Flow_SignoffStatus xmlns="6495d344-e082-405f-8e8e-7c83a2f847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26FB04D5681684DB3740FB8C24658D0" ma:contentTypeVersion="19" ma:contentTypeDescription="新しいドキュメントを作成します。" ma:contentTypeScope="" ma:versionID="95d21490497480f3b635e558f176773c">
  <xsd:schema xmlns:xsd="http://www.w3.org/2001/XMLSchema" xmlns:xs="http://www.w3.org/2001/XMLSchema" xmlns:p="http://schemas.microsoft.com/office/2006/metadata/properties" xmlns:ns2="6495d344-e082-405f-8e8e-7c83a2f84738" xmlns:ns3="3662333d-f2d3-42e4-a03c-c0a60ccce36a" targetNamespace="http://schemas.microsoft.com/office/2006/metadata/properties" ma:root="true" ma:fieldsID="788dd7f18a25d1934e02312fa0187c21" ns2:_="" ns3:_="">
    <xsd:import namespace="6495d344-e082-405f-8e8e-7c83a2f84738"/>
    <xsd:import namespace="3662333d-f2d3-42e4-a03c-c0a60ccce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5d344-e082-405f-8e8e-7c83a2f847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2333d-f2d3-42e4-a03c-c0a60ccce3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3aabd32-eb8f-4dcb-bad0-9959b819d08f}" ma:internalName="TaxCatchAll" ma:showField="CatchAllData" ma:web="3662333d-f2d3-42e4-a03c-c0a60ccce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C2FD4-F245-48B2-AEA8-3604A1AF8AF1}">
  <ds:schemaRefs>
    <ds:schemaRef ds:uri="http://schemas.microsoft.com/office/2006/metadata/properties"/>
    <ds:schemaRef ds:uri="http://schemas.microsoft.com/office/infopath/2007/PartnerControls"/>
    <ds:schemaRef ds:uri="3662333d-f2d3-42e4-a03c-c0a60ccce36a"/>
    <ds:schemaRef ds:uri="6495d344-e082-405f-8e8e-7c83a2f84738"/>
  </ds:schemaRefs>
</ds:datastoreItem>
</file>

<file path=customXml/itemProps2.xml><?xml version="1.0" encoding="utf-8"?>
<ds:datastoreItem xmlns:ds="http://schemas.openxmlformats.org/officeDocument/2006/customXml" ds:itemID="{32ACF2B8-63C7-4CED-8753-002AD3EB33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56030C-81CE-40FB-9AC6-9AD1BB70E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95d344-e082-405f-8e8e-7c83a2f84738"/>
    <ds:schemaRef ds:uri="3662333d-f2d3-42e4-a03c-c0a60ccce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6F00BC-8567-4845-AF92-91DE303DB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関西大学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TAKEUCHI,Haruka</dc:creator>
  <cp:keywords/>
  <dc:description/>
  <cp:lastModifiedBy>y200006@kansai-u.ac.jp</cp:lastModifiedBy>
  <cp:revision>41</cp:revision>
  <cp:lastPrinted>2024-02-14T02:08:00Z</cp:lastPrinted>
  <dcterms:created xsi:type="dcterms:W3CDTF">2024-01-16T00:10:00Z</dcterms:created>
  <dcterms:modified xsi:type="dcterms:W3CDTF">2025-04-10T01:56:00Z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0x010100E26FB04D5681684DB3740FB8C24658D0</vt:lpwstr>
  </property>
  <property fmtid="{D5CDD505-2E9C-101B-9397-08002B2CF9AE}" pid="3" name="MediaServiceImageTags">
    <vt:lpwstr/>
  </property>
</Properties>
</file>